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BB" w:rsidRDefault="00B82F4F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638675" cy="6184900"/>
            <wp:effectExtent l="0" t="0" r="9525" b="6350"/>
            <wp:docPr id="1" name="Рисунок 1" descr="C:\Users\начшк1\Desktop\забытый полк\IMG_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шк1\Desktop\забытый полк\IMG_2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97" cy="61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4F" w:rsidRDefault="00B82F4F"/>
    <w:p w:rsidR="00B82F4F" w:rsidRDefault="00B82F4F" w:rsidP="00B82F4F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B82F4F">
        <w:rPr>
          <w:rFonts w:ascii="Monotype Corsiva" w:hAnsi="Monotype Corsiva"/>
          <w:color w:val="FF0000"/>
          <w:sz w:val="96"/>
          <w:szCs w:val="96"/>
        </w:rPr>
        <w:t>Тарасов</w:t>
      </w:r>
    </w:p>
    <w:p w:rsidR="00B82F4F" w:rsidRPr="00B82F4F" w:rsidRDefault="00B82F4F" w:rsidP="00B82F4F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B82F4F">
        <w:rPr>
          <w:rFonts w:ascii="Monotype Corsiva" w:hAnsi="Monotype Corsiva"/>
          <w:color w:val="FF0000"/>
          <w:sz w:val="96"/>
          <w:szCs w:val="96"/>
        </w:rPr>
        <w:t>Николай Анатольевич</w:t>
      </w:r>
    </w:p>
    <w:p w:rsidR="00B82F4F" w:rsidRPr="00B82F4F" w:rsidRDefault="00B82F4F" w:rsidP="00B82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4F">
        <w:rPr>
          <w:rFonts w:ascii="Times New Roman" w:hAnsi="Times New Roman" w:cs="Times New Roman"/>
          <w:b/>
          <w:sz w:val="28"/>
          <w:szCs w:val="28"/>
        </w:rPr>
        <w:t>1919-2011г.г.</w:t>
      </w:r>
      <w:bookmarkStart w:id="0" w:name="_GoBack"/>
      <w:bookmarkEnd w:id="0"/>
    </w:p>
    <w:sectPr w:rsidR="00B82F4F" w:rsidRPr="00B82F4F" w:rsidSect="00C0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F4F"/>
    <w:rsid w:val="00021016"/>
    <w:rsid w:val="008531BB"/>
    <w:rsid w:val="00B82F4F"/>
    <w:rsid w:val="00C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начшк1</dc:creator>
  <cp:lastModifiedBy>Татьяна</cp:lastModifiedBy>
  <cp:revision>2</cp:revision>
  <dcterms:created xsi:type="dcterms:W3CDTF">2015-02-11T17:00:00Z</dcterms:created>
  <dcterms:modified xsi:type="dcterms:W3CDTF">2015-02-11T17:00:00Z</dcterms:modified>
</cp:coreProperties>
</file>